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6"/>
        </w:rPr>
      </w:pPr>
      <w:r>
        <w:rPr>
          <w:rFonts w:hint="eastAsia" w:eastAsia="黑体"/>
          <w:sz w:val="36"/>
        </w:rPr>
        <w:t xml:space="preserve"> </w:t>
      </w:r>
      <w:r>
        <w:rPr>
          <w:rFonts w:hint="eastAsia" w:eastAsia="黑体"/>
          <w:sz w:val="36"/>
          <w:lang w:val="en-US" w:eastAsia="zh-CN"/>
        </w:rPr>
        <w:t xml:space="preserve">      </w:t>
      </w:r>
      <w:r>
        <w:rPr>
          <w:rFonts w:hint="eastAsia" w:eastAsia="黑体"/>
          <w:sz w:val="36"/>
          <w:lang w:eastAsia="zh-CN"/>
        </w:rPr>
        <w:t>美术</w:t>
      </w:r>
      <w:r>
        <w:rPr>
          <w:rFonts w:hint="eastAsia" w:eastAsia="黑体"/>
          <w:sz w:val="36"/>
        </w:rPr>
        <w:t>学院青年教师教学技能比赛</w:t>
      </w:r>
      <w:r>
        <w:rPr>
          <w:rFonts w:hint="eastAsia" w:eastAsia="黑体"/>
          <w:sz w:val="36"/>
          <w:lang w:eastAsia="zh-CN"/>
        </w:rPr>
        <w:t>报名</w:t>
      </w:r>
      <w:r>
        <w:rPr>
          <w:rFonts w:hint="eastAsia" w:eastAsia="黑体"/>
          <w:sz w:val="36"/>
        </w:rPr>
        <w:t>表</w:t>
      </w:r>
    </w:p>
    <w:p>
      <w:pPr>
        <w:spacing w:line="300" w:lineRule="exact"/>
        <w:jc w:val="center"/>
        <w:rPr>
          <w:rFonts w:hint="eastAsia" w:eastAsia="黑体"/>
          <w:sz w:val="18"/>
        </w:rPr>
      </w:pPr>
    </w:p>
    <w:tbl>
      <w:tblPr>
        <w:tblStyle w:val="3"/>
        <w:tblW w:w="9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222"/>
        <w:gridCol w:w="900"/>
        <w:gridCol w:w="335"/>
        <w:gridCol w:w="900"/>
        <w:gridCol w:w="720"/>
        <w:gridCol w:w="1440"/>
        <w:gridCol w:w="1110"/>
        <w:gridCol w:w="87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名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spacing w:line="4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业务专长及职称</w:t>
            </w:r>
          </w:p>
        </w:tc>
        <w:tc>
          <w:tcPr>
            <w:tcW w:w="3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80" w:hanging="280" w:hangingChars="10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3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参赛课程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名称</w:t>
            </w:r>
          </w:p>
        </w:tc>
        <w:tc>
          <w:tcPr>
            <w:tcW w:w="7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3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本次比赛结果情况</w:t>
            </w:r>
          </w:p>
        </w:tc>
        <w:tc>
          <w:tcPr>
            <w:tcW w:w="7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 w:firstLineChars="200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学院(直属系)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意 见</w:t>
            </w:r>
          </w:p>
        </w:tc>
        <w:tc>
          <w:tcPr>
            <w:tcW w:w="7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8"/>
              </w:rPr>
            </w:pPr>
          </w:p>
          <w:p>
            <w:pPr>
              <w:rPr>
                <w:rFonts w:hint="eastAsia" w:ascii="仿宋_GB2312"/>
                <w:sz w:val="28"/>
              </w:rPr>
            </w:pPr>
          </w:p>
          <w:p>
            <w:pPr>
              <w:rPr>
                <w:rFonts w:hint="eastAsia" w:ascii="仿宋_GB2312"/>
                <w:sz w:val="28"/>
              </w:rPr>
            </w:pPr>
          </w:p>
          <w:p>
            <w:pPr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</w:t>
            </w:r>
            <w:r>
              <w:rPr>
                <w:rFonts w:ascii="仿宋_GB2312" w:eastAsia="仿宋_GB2312"/>
                <w:sz w:val="28"/>
              </w:rPr>
              <w:t xml:space="preserve">:            </w:t>
            </w:r>
            <w:r>
              <w:rPr>
                <w:rFonts w:hint="eastAsia" w:ascii="仿宋_GB2312" w:eastAsia="仿宋_GB2312"/>
                <w:sz w:val="28"/>
              </w:rPr>
              <w:t>(公章)</w:t>
            </w:r>
            <w:r>
              <w:rPr>
                <w:rFonts w:ascii="仿宋_GB2312" w:eastAsia="仿宋_GB2312"/>
                <w:sz w:val="28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备注</w:t>
            </w:r>
          </w:p>
        </w:tc>
        <w:tc>
          <w:tcPr>
            <w:tcW w:w="7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8"/>
              </w:rPr>
            </w:pPr>
          </w:p>
          <w:p>
            <w:pPr>
              <w:rPr>
                <w:rFonts w:hint="eastAsia" w:ascii="仿宋_GB2312"/>
                <w:sz w:val="28"/>
              </w:rPr>
            </w:pPr>
          </w:p>
          <w:p>
            <w:pPr>
              <w:ind w:firstLine="4200" w:firstLineChars="1500"/>
              <w:rPr>
                <w:rFonts w:ascii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此表一式二份，于20</w:t>
      </w:r>
      <w:r>
        <w:rPr>
          <w:rFonts w:hint="eastAsia" w:ascii="仿宋_GB2312" w:eastAsia="仿宋_GB2312"/>
          <w:sz w:val="24"/>
          <w:lang w:val="en-US" w:eastAsia="zh-CN"/>
        </w:rPr>
        <w:t>17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>4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17</w:t>
      </w:r>
      <w:r>
        <w:rPr>
          <w:rFonts w:hint="eastAsia" w:ascii="仿宋_GB2312" w:eastAsia="仿宋_GB2312"/>
          <w:sz w:val="24"/>
        </w:rPr>
        <w:t>日前交教务处办公室（</w:t>
      </w:r>
      <w:r>
        <w:rPr>
          <w:rFonts w:hint="eastAsia" w:ascii="仿宋_GB2312" w:eastAsia="仿宋_GB2312"/>
          <w:sz w:val="24"/>
          <w:lang w:val="en-US" w:eastAsia="zh-CN"/>
        </w:rPr>
        <w:t>A307</w:t>
      </w:r>
      <w:r>
        <w:rPr>
          <w:rFonts w:hint="eastAsia" w:ascii="仿宋_GB2312" w:eastAsia="仿宋_GB2312"/>
          <w:sz w:val="24"/>
        </w:rPr>
        <w:t>室）。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C53FF"/>
    <w:rsid w:val="5E4C53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2017-04-12T03:07:00Z</dcterms:created>
  <dc:creator>Administrator</dc:creator>
  <cp:lastModifiedBy>Administrator</cp:lastModifiedBy>
  <dcterms:modified xsi:type="dcterms:W3CDTF">2017-04-12T03:08:00Z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